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B65BD9" w14:paraId="07FB7789" w14:textId="77777777" w:rsidTr="00F40FE1">
        <w:tc>
          <w:tcPr>
            <w:tcW w:w="4962" w:type="dxa"/>
          </w:tcPr>
          <w:p w14:paraId="661DE2AB" w14:textId="77777777" w:rsidR="00B65BD9" w:rsidRDefault="00B65BD9" w:rsidP="00F40FE1">
            <w:pPr>
              <w:pStyle w:val="a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4B71F3F8" wp14:editId="6DA95652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38DA98B" w14:textId="77777777" w:rsidR="00B65BD9" w:rsidRPr="00912BE2" w:rsidRDefault="00B65BD9" w:rsidP="00F40FE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ADF0CC" w14:textId="77777777" w:rsidR="00B65BD9" w:rsidRDefault="00B65BD9" w:rsidP="00F40FE1">
            <w:pPr>
              <w:pStyle w:val="a3"/>
              <w:rPr>
                <w:sz w:val="30"/>
              </w:rPr>
            </w:pPr>
          </w:p>
        </w:tc>
      </w:tr>
    </w:tbl>
    <w:p w14:paraId="552589CD" w14:textId="77777777" w:rsidR="00B65BD9" w:rsidRDefault="00B65BD9" w:rsidP="00B65BD9"/>
    <w:p w14:paraId="1C245ECF" w14:textId="77777777" w:rsidR="00B65BD9" w:rsidRDefault="00B65BD9" w:rsidP="00B65BD9"/>
    <w:p w14:paraId="3A55DCCD" w14:textId="77777777" w:rsidR="00B65BD9" w:rsidRDefault="00B65BD9" w:rsidP="00B65BD9"/>
    <w:p w14:paraId="0B0487C2" w14:textId="77777777" w:rsidR="00B65BD9" w:rsidRDefault="00B65BD9" w:rsidP="00B65BD9"/>
    <w:p w14:paraId="47D8C470" w14:textId="77777777" w:rsidR="00B65BD9" w:rsidRDefault="00B65BD9" w:rsidP="00B65BD9"/>
    <w:p w14:paraId="61F4E7E8" w14:textId="77777777" w:rsidR="00B65BD9" w:rsidRDefault="00B65BD9" w:rsidP="00B65BD9"/>
    <w:p w14:paraId="0B71ACB7" w14:textId="77777777" w:rsidR="00B65BD9" w:rsidRDefault="00B65BD9" w:rsidP="00B65BD9"/>
    <w:p w14:paraId="22FB9E82" w14:textId="77777777" w:rsidR="00B65BD9" w:rsidRPr="00410311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29FC9348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Ресторанный сервис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59AAF185" w14:textId="77777777" w:rsidR="00B65BD9" w:rsidRPr="00E21B55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 этапа чемпионата</w:t>
      </w:r>
    </w:p>
    <w:p w14:paraId="0E005648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FACF43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9EE25A4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026D86D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498AE4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96216A2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30B1B79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C29A388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473898C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70A47D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632713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DEF1AB" w14:textId="77777777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г.</w:t>
      </w:r>
    </w:p>
    <w:p w14:paraId="78EA314B" w14:textId="62A50690" w:rsidR="00B65BD9" w:rsidRDefault="00B65BD9" w:rsidP="00B65B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FF9C06A" w14:textId="221FF2B0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застройки площадки на 2 рабочих места</w:t>
      </w:r>
    </w:p>
    <w:p w14:paraId="3EAE0236" w14:textId="6ABC8C7B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Регионального этапа Чемпионата по профессиональному мастерству «Профессионалы» - 2026 </w:t>
      </w:r>
    </w:p>
    <w:p w14:paraId="5E66347B" w14:textId="1B3FF33D" w:rsidR="00B65BD9" w:rsidRDefault="00B65BD9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компетенции «Ресторанный сервис»</w:t>
      </w:r>
    </w:p>
    <w:p w14:paraId="7F632A3F" w14:textId="48A0BD27" w:rsidR="009405FD" w:rsidRDefault="009405FD" w:rsidP="00B65B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1,2*</w:t>
      </w:r>
    </w:p>
    <w:p w14:paraId="351BAEE7" w14:textId="7B5E1C33" w:rsidR="00CB76A7" w:rsidRDefault="00080D81">
      <w:r>
        <w:rPr>
          <w:noProof/>
          <w:lang w:eastAsia="ru-RU"/>
        </w:rPr>
        <w:drawing>
          <wp:inline distT="0" distB="0" distL="0" distR="0" wp14:anchorId="285471E8" wp14:editId="02F490A8">
            <wp:extent cx="5937250" cy="4197350"/>
            <wp:effectExtent l="0" t="0" r="6350" b="0"/>
            <wp:docPr id="6" name="Рисунок 6" descr="C:\Users\user\Downloads\План застройки д1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wnloads\План застройки д1_page-0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19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1DFC587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EE9987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0D945E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3721FD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795AA4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BD3EA6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8D3CC9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CDB704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DAD9DF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9CBA37" w14:textId="77777777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095F21" w14:textId="59854D98" w:rsidR="009405FD" w:rsidRDefault="009405FD" w:rsidP="009405FD">
      <w:pPr>
        <w:jc w:val="center"/>
        <w:rPr>
          <w:rFonts w:ascii="Times New Roman" w:hAnsi="Times New Roman" w:cs="Times New Roman"/>
          <w:sz w:val="28"/>
          <w:szCs w:val="28"/>
        </w:rPr>
      </w:pPr>
      <w:r w:rsidRPr="009405FD">
        <w:rPr>
          <w:rFonts w:ascii="Times New Roman" w:hAnsi="Times New Roman" w:cs="Times New Roman"/>
          <w:sz w:val="28"/>
          <w:szCs w:val="28"/>
        </w:rPr>
        <w:lastRenderedPageBreak/>
        <w:t>День 3</w:t>
      </w:r>
      <w:r>
        <w:rPr>
          <w:rFonts w:ascii="Times New Roman" w:hAnsi="Times New Roman" w:cs="Times New Roman"/>
          <w:sz w:val="28"/>
          <w:szCs w:val="28"/>
        </w:rPr>
        <w:t>*</w:t>
      </w:r>
    </w:p>
    <w:p w14:paraId="6995AB32" w14:textId="248AEE86" w:rsidR="009405FD" w:rsidRDefault="00080D81" w:rsidP="009405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ABFBE5" wp14:editId="63E6B3C1">
            <wp:extent cx="5937250" cy="4197350"/>
            <wp:effectExtent l="0" t="0" r="6350" b="0"/>
            <wp:docPr id="5" name="Рисунок 5" descr="C:\Users\user\Downloads\План застройки д3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План застройки д3_page-0001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19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B7103" w14:textId="5B19B2C4" w:rsidR="009405FD" w:rsidRPr="009405FD" w:rsidRDefault="00080D81" w:rsidP="00080D8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9405FD">
        <w:rPr>
          <w:rFonts w:ascii="Times New Roman" w:hAnsi="Times New Roman" w:cs="Times New Roman"/>
          <w:sz w:val="28"/>
          <w:szCs w:val="28"/>
        </w:rPr>
        <w:t xml:space="preserve">Для проведения модуля Г </w:t>
      </w:r>
      <w:r>
        <w:rPr>
          <w:rFonts w:ascii="Times New Roman" w:hAnsi="Times New Roman" w:cs="Times New Roman"/>
          <w:sz w:val="28"/>
          <w:szCs w:val="28"/>
        </w:rPr>
        <w:t>позиции 26 и 25 (кроме банкетного обслуживания) убираются с площадки</w:t>
      </w:r>
    </w:p>
    <w:sectPr w:rsidR="009405FD" w:rsidRPr="00940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800"/>
    <w:multiLevelType w:val="hybridMultilevel"/>
    <w:tmpl w:val="A58EBCD2"/>
    <w:lvl w:ilvl="0" w:tplc="0126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37"/>
    <w:rsid w:val="00080D81"/>
    <w:rsid w:val="00117737"/>
    <w:rsid w:val="002F5BC6"/>
    <w:rsid w:val="003D5937"/>
    <w:rsid w:val="009405FD"/>
    <w:rsid w:val="00B65BD9"/>
    <w:rsid w:val="00B8792A"/>
    <w:rsid w:val="00CB76A7"/>
    <w:rsid w:val="00E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4FDD9"/>
  <w15:chartTrackingRefBased/>
  <w15:docId w15:val="{AB1CCCB8-3659-4B75-93FF-C612A4E1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65B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5BD9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B65BD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40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2026-01-27T02:30:00Z</dcterms:created>
  <dcterms:modified xsi:type="dcterms:W3CDTF">2026-01-27T02:30:00Z</dcterms:modified>
</cp:coreProperties>
</file>